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《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许昌市</w:t>
      </w:r>
      <w:r>
        <w:rPr>
          <w:rFonts w:hint="eastAsia" w:ascii="Times New Roman" w:hAnsi="Times New Roman" w:eastAsia="方正小标宋简体"/>
          <w:sz w:val="44"/>
          <w:szCs w:val="44"/>
        </w:rPr>
        <w:t>企业技术中心申请报告》编写提纲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一、企业的地位和作用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．企业基本情况。包括所有制性质、职工人数、企业总资产、资产负债率、银行信用等级、销售收入、利润、主导产品及市场占有率等。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．企业的行业地位和竞争力。结合行业集中度和企业在行业中的综合排序，分析企业在本行业的领先地位和竞争优势，与国内同行业企业相比所具有的规模和技术优势。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．企业对本行业技术创新的引领作用。包括企业对行业技术进步、结构调整、节能减排、资源节约综合利用等方面的示范和带动作用。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二、企业技术创新的现状和成绩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．企业技术中心创新资源整合情况。包括企业技术中心技术带头人及创新团队建设情况、研发经费投入情况、研究开发和试验基础条件建设情况、信息化建设情况等。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企业技术中心研究开发工作开展情况。包括重大产品创新、工艺创新、商业模式创新、产学研合作、企业间合作、国际化研发活动等。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三、企业技术创新战略和规划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．企业制定未来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～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年技术创新发展战略情况，以及该战略对企业总体发展目标的支撑情况。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．企业近期在技术创新方面拟实施的重点举措，包括创新条件建设、创新人才集聚、重点研发项目部署等。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4B3"/>
    <w:multiLevelType w:val="singleLevel"/>
    <w:tmpl w:val="576914B3"/>
    <w:lvl w:ilvl="0" w:tentative="0">
      <w:start w:val="3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6DF"/>
    <w:rsid w:val="00004026"/>
    <w:rsid w:val="001540C0"/>
    <w:rsid w:val="00174D8A"/>
    <w:rsid w:val="00404881"/>
    <w:rsid w:val="004C0C0B"/>
    <w:rsid w:val="005C4BDF"/>
    <w:rsid w:val="006707B1"/>
    <w:rsid w:val="00793C23"/>
    <w:rsid w:val="008866DF"/>
    <w:rsid w:val="0091221D"/>
    <w:rsid w:val="009F63C4"/>
    <w:rsid w:val="00A07521"/>
    <w:rsid w:val="00B50DD2"/>
    <w:rsid w:val="00BF2CE2"/>
    <w:rsid w:val="00D25EBE"/>
    <w:rsid w:val="00DD373A"/>
    <w:rsid w:val="027A7DC0"/>
    <w:rsid w:val="04EC3B8B"/>
    <w:rsid w:val="09563CB1"/>
    <w:rsid w:val="0A042CE1"/>
    <w:rsid w:val="0A576E14"/>
    <w:rsid w:val="0ED65239"/>
    <w:rsid w:val="10693C2D"/>
    <w:rsid w:val="12C16C24"/>
    <w:rsid w:val="13490206"/>
    <w:rsid w:val="163562D5"/>
    <w:rsid w:val="1AA151C2"/>
    <w:rsid w:val="1E0E50AE"/>
    <w:rsid w:val="1F4E654E"/>
    <w:rsid w:val="2167016D"/>
    <w:rsid w:val="224B7283"/>
    <w:rsid w:val="22C07A70"/>
    <w:rsid w:val="25D861D0"/>
    <w:rsid w:val="293F17C4"/>
    <w:rsid w:val="2A32060D"/>
    <w:rsid w:val="2C25798D"/>
    <w:rsid w:val="32545F73"/>
    <w:rsid w:val="32AC0954"/>
    <w:rsid w:val="331E6B27"/>
    <w:rsid w:val="3495696D"/>
    <w:rsid w:val="35845F71"/>
    <w:rsid w:val="375D1054"/>
    <w:rsid w:val="378F62B0"/>
    <w:rsid w:val="3A582075"/>
    <w:rsid w:val="3CAA6425"/>
    <w:rsid w:val="3F0D190D"/>
    <w:rsid w:val="442C3B90"/>
    <w:rsid w:val="466873D1"/>
    <w:rsid w:val="46FC7787"/>
    <w:rsid w:val="51610F0A"/>
    <w:rsid w:val="52FC1763"/>
    <w:rsid w:val="558A7BF2"/>
    <w:rsid w:val="56A118FE"/>
    <w:rsid w:val="592578D7"/>
    <w:rsid w:val="5D36680E"/>
    <w:rsid w:val="5D3C2642"/>
    <w:rsid w:val="5F90593A"/>
    <w:rsid w:val="66254078"/>
    <w:rsid w:val="69A25038"/>
    <w:rsid w:val="6AB3430D"/>
    <w:rsid w:val="739A1818"/>
    <w:rsid w:val="75890144"/>
    <w:rsid w:val="793C4660"/>
    <w:rsid w:val="7F1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624</Words>
  <Characters>3562</Characters>
  <Lines>29</Lines>
  <Paragraphs>8</Paragraphs>
  <TotalTime>37</TotalTime>
  <ScaleCrop>false</ScaleCrop>
  <LinksUpToDate>false</LinksUpToDate>
  <CharactersWithSpaces>4178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2019-08-28T02:14:00Z</dcterms:created>
  <dc:creator>Administrator</dc:creator>
  <cp:lastModifiedBy>左转，右转</cp:lastModifiedBy>
  <cp:lastPrinted>2019-08-28T02:15:00Z</cp:lastPrinted>
  <dcterms:modified xsi:type="dcterms:W3CDTF">2019-11-13T03:01:19Z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