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820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87"/>
        <w:gridCol w:w="1101"/>
        <w:gridCol w:w="1488"/>
        <w:gridCol w:w="1491"/>
        <w:gridCol w:w="103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8200" w:type="dxa"/>
            <w:gridSpan w:val="5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wordWrap/>
              <w:adjustRightInd w:val="0"/>
              <w:snapToGrid w:val="0"/>
              <w:ind w:left="0" w:firstLine="0"/>
              <w:jc w:val="center"/>
              <w:textAlignment w:val="baseline"/>
              <w:rPr>
                <w:rFonts w:hint="eastAsia" w:ascii="宋体" w:hAnsi="宋体" w:eastAsia="宋体" w:cs="宋体"/>
                <w:b/>
                <w:bCs/>
                <w:kern w:val="0"/>
                <w:sz w:val="36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36"/>
                <w:szCs w:val="36"/>
                <w:lang w:eastAsia="zh-CN"/>
              </w:rPr>
              <w:t>许昌市预算单位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36"/>
                <w:szCs w:val="36"/>
              </w:rPr>
              <w:t>采购询价单</w:t>
            </w:r>
          </w:p>
          <w:p>
            <w:pPr>
              <w:widowControl/>
              <w:wordWrap/>
              <w:adjustRightInd w:val="0"/>
              <w:snapToGrid w:val="0"/>
              <w:ind w:left="0" w:firstLine="0"/>
              <w:jc w:val="center"/>
              <w:textAlignment w:val="baseline"/>
              <w:rPr>
                <w:rFonts w:hint="eastAsia" w:ascii="宋体" w:hAnsi="宋体" w:eastAsia="宋体" w:cs="宋体"/>
                <w:b/>
                <w:bCs/>
                <w:kern w:val="0"/>
                <w:sz w:val="36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8200" w:type="dxa"/>
            <w:gridSpan w:val="5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spacing w:line="300" w:lineRule="atLeast"/>
              <w:jc w:val="left"/>
              <w:textAlignment w:val="baseline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投标人须知：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8200" w:type="dxa"/>
            <w:gridSpan w:val="5"/>
            <w:tcBorders>
              <w:top w:val="nil"/>
              <w:left w:val="nil"/>
              <w:bottom w:val="single" w:color="auto" w:sz="8" w:space="0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spacing w:line="300" w:lineRule="atLeast"/>
              <w:ind w:firstLine="480"/>
              <w:jc w:val="left"/>
              <w:textAlignment w:val="baseline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1、投标报价为一次性的，不得二次修改； 2、投标人应在报价单上注明公司全称，由法定代表人或其授权代表人签字并加盖公章；3、投标报价单不允许在传真纸上填写；4、中标方与采购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方签订采购合同；5、报价单必须按各栏目认真填写，不准漏项，不得涂改；6、如果不能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按照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要求或者超过规定报送时间将被取消投标资格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3087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textAlignment w:val="baseline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名称</w:t>
            </w:r>
          </w:p>
          <w:p>
            <w:pPr>
              <w:widowControl/>
              <w:spacing w:line="300" w:lineRule="atLeast"/>
              <w:jc w:val="center"/>
              <w:textAlignment w:val="baseline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规格</w:t>
            </w:r>
          </w:p>
        </w:tc>
        <w:tc>
          <w:tcPr>
            <w:tcW w:w="1101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textAlignment w:val="baseline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数量</w:t>
            </w:r>
          </w:p>
        </w:tc>
        <w:tc>
          <w:tcPr>
            <w:tcW w:w="297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textAlignment w:val="baseline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报价</w:t>
            </w:r>
          </w:p>
        </w:tc>
        <w:tc>
          <w:tcPr>
            <w:tcW w:w="1033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textAlignment w:val="baseline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供货周期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308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kern w:val="0"/>
                <w:szCs w:val="21"/>
              </w:rPr>
            </w:pPr>
          </w:p>
        </w:tc>
        <w:tc>
          <w:tcPr>
            <w:tcW w:w="110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kern w:val="0"/>
                <w:szCs w:val="21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textAlignment w:val="baseline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单价</w:t>
            </w:r>
          </w:p>
        </w:tc>
        <w:tc>
          <w:tcPr>
            <w:tcW w:w="14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textAlignment w:val="baseline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总价</w:t>
            </w:r>
          </w:p>
        </w:tc>
        <w:tc>
          <w:tcPr>
            <w:tcW w:w="103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30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left"/>
              <w:textAlignment w:val="baseline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  <w:lang w:val="en" w:eastAsia="zh-CN"/>
              </w:rPr>
              <w:t>许襄长输综合供热管网建设项目可行性研究报告评审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textAlignment w:val="baseline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textAlignment w:val="baseline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textAlignment w:val="baseline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textAlignment w:val="baseline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一周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567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textAlignment w:val="baseline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报价:（大写）</w:t>
            </w:r>
          </w:p>
        </w:tc>
        <w:tc>
          <w:tcPr>
            <w:tcW w:w="252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left"/>
              <w:textAlignment w:val="baseline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  <w:p>
            <w:pPr>
              <w:widowControl/>
              <w:spacing w:line="300" w:lineRule="atLeast"/>
              <w:jc w:val="center"/>
              <w:textAlignment w:val="baseline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3" w:hRule="atLeast"/>
          <w:jc w:val="center"/>
        </w:trPr>
        <w:tc>
          <w:tcPr>
            <w:tcW w:w="8200" w:type="dxa"/>
            <w:gridSpan w:val="5"/>
            <w:tcBorders>
              <w:top w:val="single" w:color="auto" w:sz="8" w:space="0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ind w:firstLine="480" w:firstLineChars="200"/>
              <w:jc w:val="left"/>
              <w:textAlignment w:val="baseline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注：报价人须在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20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val="en-US" w:eastAsia="zh-CN"/>
              </w:rPr>
              <w:t>24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年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月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val="en-US" w:eastAsia="zh-CN"/>
              </w:rPr>
              <w:t>18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日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18:00时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前将报价单密封报至许昌市发展和改革委员会。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3" w:hRule="atLeast"/>
          <w:jc w:val="center"/>
        </w:trPr>
        <w:tc>
          <w:tcPr>
            <w:tcW w:w="3087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both"/>
              <w:textAlignment w:val="baseline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atLeast"/>
              <w:ind w:left="1200" w:hanging="1200" w:hangingChars="500"/>
              <w:jc w:val="both"/>
              <w:textAlignment w:val="baseline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询价人：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 xml:space="preserve"> 许昌市发展和改革委员会</w:t>
            </w:r>
          </w:p>
          <w:p>
            <w:pPr>
              <w:widowControl/>
              <w:spacing w:line="300" w:lineRule="atLeast"/>
              <w:jc w:val="both"/>
              <w:textAlignment w:val="baseline"/>
              <w:rPr>
                <w:rFonts w:ascii="Calibri" w:hAnsi="Calibri" w:eastAsia="宋体" w:cs="宋体"/>
                <w:kern w:val="0"/>
                <w:szCs w:val="21"/>
              </w:rPr>
            </w:pPr>
          </w:p>
        </w:tc>
        <w:tc>
          <w:tcPr>
            <w:tcW w:w="5113" w:type="dxa"/>
            <w:gridSpan w:val="4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/>
              <w:adjustRightInd w:val="0"/>
              <w:snapToGrid w:val="0"/>
              <w:spacing w:line="300" w:lineRule="atLeast"/>
              <w:jc w:val="center"/>
              <w:textAlignment w:val="baseline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报价人（签字盖章）：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8" w:hRule="atLeast"/>
          <w:jc w:val="center"/>
        </w:trPr>
        <w:tc>
          <w:tcPr>
            <w:tcW w:w="3087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left"/>
              <w:textAlignment w:val="baseline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</w:p>
          <w:p>
            <w:pPr>
              <w:widowControl/>
              <w:spacing w:line="300" w:lineRule="atLeast"/>
              <w:jc w:val="left"/>
              <w:textAlignment w:val="baseline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报价人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联系电话：</w:t>
            </w:r>
          </w:p>
          <w:p>
            <w:pPr>
              <w:widowControl/>
              <w:spacing w:line="300" w:lineRule="atLeast"/>
              <w:jc w:val="left"/>
              <w:textAlignment w:val="baseline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5113" w:type="dxa"/>
            <w:gridSpan w:val="4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both"/>
              <w:textAlignment w:val="baseline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atLeast"/>
              <w:ind w:firstLine="1200" w:firstLineChars="500"/>
              <w:jc w:val="both"/>
              <w:textAlignment w:val="baseline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年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月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JlM2VlYzBkYTdhNDE4MjUwNjdjOGE3ZjY1ZmY3MjYifQ=="/>
  </w:docVars>
  <w:rsids>
    <w:rsidRoot w:val="00000000"/>
    <w:rsid w:val="15097CB4"/>
    <w:rsid w:val="1AFE1AF8"/>
    <w:rsid w:val="357B7FF2"/>
    <w:rsid w:val="37282CED"/>
    <w:rsid w:val="419B7C81"/>
    <w:rsid w:val="6F5C58CC"/>
    <w:rsid w:val="7281482A"/>
    <w:rsid w:val="75947A1A"/>
    <w:rsid w:val="AFDF8839"/>
    <w:rsid w:val="D9F5CC74"/>
    <w:rsid w:val="EF5FAFE2"/>
    <w:rsid w:val="F3C59797"/>
    <w:rsid w:val="FB74127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2019-08-23T11:35:00Z</dcterms:created>
  <dc:creator>pc</dc:creator>
  <cp:lastModifiedBy>Administrator</cp:lastModifiedBy>
  <dcterms:modified xsi:type="dcterms:W3CDTF">2024-03-13T09:34:31Z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9144D6B5C37C41A9A3F23A9CF2D3B4DB_13</vt:lpwstr>
  </property>
</Properties>
</file>