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S325东耿庄至田庄段路面改造工程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可行性研究报告评审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>S319蒋庄至范家段路面改造工程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可行性研究报告评审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0分（北京时间）前将报价单密封报至许昌市发展和改革委员会。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680" w:firstLineChars="7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45AF8"/>
    <w:rsid w:val="058C34DC"/>
    <w:rsid w:val="06504A65"/>
    <w:rsid w:val="189514F5"/>
    <w:rsid w:val="2448622D"/>
    <w:rsid w:val="245218B9"/>
    <w:rsid w:val="392F1E17"/>
    <w:rsid w:val="416C01D2"/>
    <w:rsid w:val="475B420A"/>
    <w:rsid w:val="4BC74FC9"/>
    <w:rsid w:val="4CA42444"/>
    <w:rsid w:val="5A404363"/>
    <w:rsid w:val="5A562537"/>
    <w:rsid w:val="61FB61AB"/>
    <w:rsid w:val="6AD52C3F"/>
    <w:rsid w:val="72FE781E"/>
    <w:rsid w:val="7C574176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tabs>
        <w:tab w:val="left" w:pos="1120"/>
        <w:tab w:val="right" w:leader="dot" w:pos="8777"/>
      </w:tabs>
      <w:spacing w:line="460" w:lineRule="exact"/>
      <w:jc w:val="left"/>
    </w:pPr>
    <w:rPr>
      <w:rFonts w:cs="Calibri"/>
      <w:b/>
      <w:bCs/>
      <w:caps/>
      <w:sz w:val="24"/>
    </w:r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 Char"/>
    <w:basedOn w:val="8"/>
    <w:link w:val="4"/>
    <w:qFormat/>
    <w:uiPriority w:val="99"/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7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2019-01-28T08:31:00Z</dcterms:created>
  <dc:creator>Administrator</dc:creator>
  <cp:lastModifiedBy>huanghe</cp:lastModifiedBy>
  <cp:lastPrinted>2019-09-25T17:48:00Z</cp:lastPrinted>
  <dcterms:modified xsi:type="dcterms:W3CDTF">2021-05-27T15:39:06Z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