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F7B332">
      <w:pPr>
        <w:keepNext w:val="0"/>
        <w:keepLines w:val="0"/>
        <w:pageBreakBefore w:val="0"/>
        <w:wordWrap/>
        <w:overflowPunct/>
        <w:topLinePunct w:val="0"/>
        <w:bidi w:val="0"/>
        <w:spacing w:before="321" w:line="580" w:lineRule="exact"/>
        <w:jc w:val="center"/>
        <w:rPr>
          <w:rFonts w:hint="eastAsia" w:ascii="宋体" w:hAnsi="宋体" w:eastAsia="宋体" w:cs="宋体"/>
          <w:spacing w:val="-2"/>
          <w:sz w:val="44"/>
          <w:szCs w:val="44"/>
          <w:lang w:eastAsia="zh-CN"/>
        </w:rPr>
      </w:pPr>
      <w:bookmarkStart w:id="0" w:name="_GoBack"/>
      <w:bookmarkEnd w:id="0"/>
      <w:r>
        <w:rPr>
          <w:rFonts w:ascii="宋体" w:hAnsi="宋体" w:eastAsia="宋体" w:cs="宋体"/>
          <w:spacing w:val="-2"/>
          <w:sz w:val="44"/>
          <w:szCs w:val="44"/>
        </w:rPr>
        <w:t>项目招标方案核准意见</w:t>
      </w:r>
      <w:r>
        <w:rPr>
          <w:rFonts w:hint="eastAsia" w:ascii="宋体" w:hAnsi="宋体" w:eastAsia="宋体" w:cs="宋体"/>
          <w:spacing w:val="-2"/>
          <w:sz w:val="44"/>
          <w:szCs w:val="44"/>
          <w:lang w:eastAsia="zh-CN"/>
        </w:rPr>
        <w:t>表</w:t>
      </w:r>
    </w:p>
    <w:p w14:paraId="2A425F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" w:hAnsi="仿宋" w:eastAsia="仿宋" w:cs="仿宋"/>
          <w:sz w:val="25"/>
          <w:szCs w:val="25"/>
          <w:lang w:eastAsia="zh-CN"/>
        </w:rPr>
      </w:pPr>
      <w:r>
        <w:rPr>
          <w:rFonts w:ascii="仿宋" w:hAnsi="仿宋" w:eastAsia="仿宋" w:cs="仿宋"/>
          <w:spacing w:val="-11"/>
          <w:w w:val="94"/>
          <w:sz w:val="25"/>
          <w:szCs w:val="25"/>
        </w:rPr>
        <w:t>建设项目名称:</w:t>
      </w:r>
      <w:r>
        <w:rPr>
          <w:rFonts w:hint="eastAsia" w:ascii="仿宋" w:hAnsi="仿宋" w:eastAsia="仿宋" w:cs="仿宋"/>
          <w:spacing w:val="-11"/>
          <w:w w:val="94"/>
          <w:sz w:val="25"/>
          <w:szCs w:val="25"/>
          <w:lang w:val="en-US" w:eastAsia="zh-CN"/>
        </w:rPr>
        <w:t>许昌市多功能智慧灯杆建设项目</w:t>
      </w:r>
    </w:p>
    <w:tbl>
      <w:tblPr>
        <w:tblStyle w:val="7"/>
        <w:tblW w:w="9012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44"/>
        <w:gridCol w:w="899"/>
        <w:gridCol w:w="750"/>
        <w:gridCol w:w="819"/>
        <w:gridCol w:w="879"/>
        <w:gridCol w:w="939"/>
        <w:gridCol w:w="879"/>
        <w:gridCol w:w="1189"/>
        <w:gridCol w:w="1314"/>
      </w:tblGrid>
      <w:tr w14:paraId="5829CA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344" w:type="dxa"/>
            <w:vMerge w:val="restart"/>
            <w:tcBorders>
              <w:bottom w:val="nil"/>
              <w:right w:val="single" w:color="000000" w:sz="4" w:space="0"/>
            </w:tcBorders>
            <w:noWrap w:val="0"/>
            <w:vAlign w:val="top"/>
          </w:tcPr>
          <w:p w14:paraId="424D4B1B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80" w:lineRule="exact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75E74559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78" w:line="580" w:lineRule="exact"/>
              <w:ind w:firstLine="430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  <w:position w:val="15"/>
                <w:sz w:val="24"/>
                <w:szCs w:val="24"/>
              </w:rPr>
              <w:t>项</w:t>
            </w:r>
            <w:r>
              <w:rPr>
                <w:rFonts w:hint="eastAsia" w:ascii="仿宋_GB2312" w:hAnsi="仿宋_GB2312" w:eastAsia="仿宋_GB2312" w:cs="仿宋_GB2312"/>
                <w:spacing w:val="-5"/>
                <w:position w:val="15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7"/>
                <w:position w:val="15"/>
                <w:sz w:val="24"/>
                <w:szCs w:val="24"/>
                <w:lang w:eastAsia="zh-CN"/>
              </w:rPr>
              <w:t>目</w:t>
            </w:r>
          </w:p>
          <w:p w14:paraId="3D53F1D1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80" w:lineRule="exact"/>
              <w:ind w:firstLine="430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</w:rPr>
              <w:t>名</w:t>
            </w: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  <w:lang w:eastAsia="zh-CN"/>
              </w:rPr>
              <w:t>称</w:t>
            </w:r>
          </w:p>
        </w:tc>
        <w:tc>
          <w:tcPr>
            <w:tcW w:w="1649" w:type="dxa"/>
            <w:gridSpan w:val="2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 w14:paraId="2A4E30E3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150" w:line="580" w:lineRule="exact"/>
              <w:ind w:firstLine="333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</w:rPr>
              <w:t>招标范</w:t>
            </w:r>
            <w:r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  <w:lang w:eastAsia="zh-CN"/>
              </w:rPr>
              <w:t>围</w:t>
            </w:r>
          </w:p>
        </w:tc>
        <w:tc>
          <w:tcPr>
            <w:tcW w:w="1698" w:type="dxa"/>
            <w:gridSpan w:val="2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 w14:paraId="3C9B6052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182" w:line="580" w:lineRule="exact"/>
              <w:ind w:firstLine="364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组织形</w:t>
            </w: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  <w:lang w:eastAsia="zh-CN"/>
              </w:rPr>
              <w:t>式</w:t>
            </w:r>
          </w:p>
        </w:tc>
        <w:tc>
          <w:tcPr>
            <w:tcW w:w="1818" w:type="dxa"/>
            <w:gridSpan w:val="2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 w14:paraId="0D4F1920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150" w:line="580" w:lineRule="exact"/>
              <w:ind w:firstLine="426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招标方</w:t>
            </w: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  <w:lang w:eastAsia="zh-CN"/>
              </w:rPr>
              <w:t>式</w:t>
            </w:r>
          </w:p>
        </w:tc>
        <w:tc>
          <w:tcPr>
            <w:tcW w:w="1189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 w14:paraId="4E4F92AA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78" w:line="580" w:lineRule="exact"/>
              <w:ind w:left="227" w:right="90" w:hanging="119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4"/>
                <w:szCs w:val="24"/>
              </w:rPr>
              <w:t>不采用招</w:t>
            </w: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标方</w:t>
            </w: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  <w:lang w:eastAsia="zh-CN"/>
              </w:rPr>
              <w:t>式</w:t>
            </w:r>
          </w:p>
        </w:tc>
        <w:tc>
          <w:tcPr>
            <w:tcW w:w="1314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 w14:paraId="0B85F486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170" w:line="580" w:lineRule="exact"/>
              <w:jc w:val="center"/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招</w:t>
            </w: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  <w:lang w:eastAsia="zh-CN"/>
              </w:rPr>
              <w:t>标估算</w:t>
            </w:r>
          </w:p>
          <w:p w14:paraId="43C71E8C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170" w:line="5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  <w:lang w:eastAsia="zh-CN"/>
              </w:rPr>
              <w:t>金额</w:t>
            </w:r>
            <w:r>
              <w:rPr>
                <w:rFonts w:hint="eastAsia" w:ascii="仿宋_GB2312" w:hAnsi="仿宋_GB2312" w:eastAsia="仿宋_GB2312" w:cs="仿宋_GB2312"/>
                <w:spacing w:val="13"/>
                <w:sz w:val="24"/>
                <w:szCs w:val="24"/>
              </w:rPr>
              <w:t>(万元</w:t>
            </w:r>
            <w:r>
              <w:rPr>
                <w:rFonts w:hint="eastAsia" w:ascii="仿宋_GB2312" w:hAnsi="仿宋_GB2312" w:eastAsia="仿宋_GB2312" w:cs="仿宋_GB2312"/>
                <w:spacing w:val="13"/>
                <w:sz w:val="24"/>
                <w:szCs w:val="24"/>
                <w:lang w:eastAsia="zh-CN"/>
              </w:rPr>
              <w:t>)</w:t>
            </w:r>
          </w:p>
        </w:tc>
      </w:tr>
      <w:tr w14:paraId="3BE1573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  <w:jc w:val="center"/>
        </w:trPr>
        <w:tc>
          <w:tcPr>
            <w:tcW w:w="1344" w:type="dxa"/>
            <w:vMerge w:val="continue"/>
            <w:tcBorders>
              <w:top w:val="nil"/>
              <w:right w:val="single" w:color="000000" w:sz="4" w:space="0"/>
            </w:tcBorders>
            <w:noWrap w:val="0"/>
            <w:vAlign w:val="top"/>
          </w:tcPr>
          <w:p w14:paraId="4CC27D6E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80" w:lineRule="exact"/>
              <w:rPr>
                <w:rFonts w:hint="eastAsia" w:ascii="仿宋_GB2312" w:hAnsi="仿宋_GB2312" w:eastAsia="仿宋_GB2312" w:cs="仿宋_GB2312"/>
                <w:sz w:val="21"/>
                <w:lang w:eastAsia="zh-CN"/>
              </w:rPr>
            </w:pPr>
          </w:p>
          <w:p w14:paraId="67E4E209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80" w:lineRule="exact"/>
              <w:rPr>
                <w:rFonts w:hint="eastAsia"/>
                <w:lang w:eastAsia="zh-CN"/>
              </w:rPr>
            </w:pPr>
          </w:p>
        </w:tc>
        <w:tc>
          <w:tcPr>
            <w:tcW w:w="899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 w14:paraId="15835C83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154" w:line="580" w:lineRule="exact"/>
              <w:ind w:firstLine="203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position w:val="15"/>
                <w:sz w:val="24"/>
                <w:szCs w:val="24"/>
              </w:rPr>
              <w:t>全</w:t>
            </w:r>
            <w:r>
              <w:rPr>
                <w:rFonts w:hint="eastAsia" w:ascii="仿宋_GB2312" w:hAnsi="仿宋_GB2312" w:eastAsia="仿宋_GB2312" w:cs="仿宋_GB2312"/>
                <w:spacing w:val="6"/>
                <w:position w:val="15"/>
                <w:sz w:val="24"/>
                <w:szCs w:val="24"/>
                <w:lang w:eastAsia="zh-CN"/>
              </w:rPr>
              <w:t>部</w:t>
            </w:r>
          </w:p>
          <w:p w14:paraId="6FA1EBC9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80" w:lineRule="exact"/>
              <w:ind w:firstLine="203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招</w:t>
            </w: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  <w:lang w:eastAsia="zh-CN"/>
              </w:rPr>
              <w:t>标</w:t>
            </w:r>
          </w:p>
        </w:tc>
        <w:tc>
          <w:tcPr>
            <w:tcW w:w="75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 w14:paraId="6985B14A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174" w:line="580" w:lineRule="exact"/>
              <w:ind w:firstLine="124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position w:val="15"/>
                <w:sz w:val="24"/>
                <w:szCs w:val="24"/>
              </w:rPr>
              <w:t>部</w:t>
            </w:r>
            <w:r>
              <w:rPr>
                <w:rFonts w:hint="eastAsia" w:ascii="仿宋_GB2312" w:hAnsi="仿宋_GB2312" w:eastAsia="仿宋_GB2312" w:cs="仿宋_GB2312"/>
                <w:spacing w:val="-4"/>
                <w:position w:val="15"/>
                <w:sz w:val="24"/>
                <w:szCs w:val="24"/>
                <w:lang w:eastAsia="zh-CN"/>
              </w:rPr>
              <w:t>分</w:t>
            </w:r>
          </w:p>
          <w:p w14:paraId="3322E54B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80" w:lineRule="exact"/>
              <w:ind w:firstLine="124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招</w:t>
            </w: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  <w:lang w:eastAsia="zh-CN"/>
              </w:rPr>
              <w:t>标</w:t>
            </w:r>
          </w:p>
        </w:tc>
        <w:tc>
          <w:tcPr>
            <w:tcW w:w="819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 w14:paraId="4C006E6F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165" w:line="580" w:lineRule="exact"/>
              <w:ind w:firstLine="164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w w:val="99"/>
                <w:position w:val="15"/>
                <w:sz w:val="24"/>
                <w:szCs w:val="24"/>
              </w:rPr>
              <w:t>自</w:t>
            </w:r>
            <w:r>
              <w:rPr>
                <w:rFonts w:hint="eastAsia" w:ascii="仿宋_GB2312" w:hAnsi="仿宋_GB2312" w:eastAsia="仿宋_GB2312" w:cs="仿宋_GB2312"/>
                <w:spacing w:val="-42"/>
                <w:position w:val="15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4"/>
                <w:w w:val="99"/>
                <w:position w:val="15"/>
                <w:sz w:val="24"/>
                <w:szCs w:val="24"/>
                <w:lang w:eastAsia="zh-CN"/>
              </w:rPr>
              <w:t>行</w:t>
            </w:r>
          </w:p>
          <w:p w14:paraId="4A025EBB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80" w:lineRule="exact"/>
              <w:ind w:firstLine="164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招</w:t>
            </w: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  <w:lang w:eastAsia="zh-CN"/>
              </w:rPr>
              <w:t>标</w:t>
            </w:r>
          </w:p>
        </w:tc>
        <w:tc>
          <w:tcPr>
            <w:tcW w:w="879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 w14:paraId="6EE46161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166" w:line="580" w:lineRule="exact"/>
              <w:ind w:firstLine="195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position w:val="14"/>
                <w:sz w:val="24"/>
                <w:szCs w:val="24"/>
              </w:rPr>
              <w:t>委</w:t>
            </w:r>
            <w:r>
              <w:rPr>
                <w:rFonts w:hint="eastAsia" w:ascii="仿宋_GB2312" w:hAnsi="仿宋_GB2312" w:eastAsia="仿宋_GB2312" w:cs="仿宋_GB2312"/>
                <w:spacing w:val="-3"/>
                <w:position w:val="14"/>
                <w:sz w:val="24"/>
                <w:szCs w:val="24"/>
                <w:lang w:eastAsia="zh-CN"/>
              </w:rPr>
              <w:t>托</w:t>
            </w:r>
          </w:p>
          <w:p w14:paraId="3EE88696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80" w:lineRule="exact"/>
              <w:ind w:firstLine="195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招</w:t>
            </w: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  <w:lang w:eastAsia="zh-CN"/>
              </w:rPr>
              <w:t>标</w:t>
            </w:r>
          </w:p>
        </w:tc>
        <w:tc>
          <w:tcPr>
            <w:tcW w:w="939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 w14:paraId="4B0BA458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176" w:line="580" w:lineRule="exact"/>
              <w:ind w:firstLine="226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position w:val="13"/>
                <w:sz w:val="24"/>
                <w:szCs w:val="24"/>
              </w:rPr>
              <w:t>公</w:t>
            </w:r>
            <w:r>
              <w:rPr>
                <w:rFonts w:hint="eastAsia" w:ascii="仿宋_GB2312" w:hAnsi="仿宋_GB2312" w:eastAsia="仿宋_GB2312" w:cs="仿宋_GB2312"/>
                <w:spacing w:val="-5"/>
                <w:position w:val="13"/>
                <w:sz w:val="24"/>
                <w:szCs w:val="24"/>
                <w:lang w:eastAsia="zh-CN"/>
              </w:rPr>
              <w:t>开</w:t>
            </w:r>
          </w:p>
          <w:p w14:paraId="5FFE2FF9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80" w:lineRule="exact"/>
              <w:ind w:firstLine="226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招</w:t>
            </w: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  <w:lang w:eastAsia="zh-CN"/>
              </w:rPr>
              <w:t>标</w:t>
            </w:r>
          </w:p>
        </w:tc>
        <w:tc>
          <w:tcPr>
            <w:tcW w:w="879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 w14:paraId="0C93258C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165" w:line="580" w:lineRule="exact"/>
              <w:ind w:firstLine="197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position w:val="15"/>
                <w:sz w:val="24"/>
                <w:szCs w:val="24"/>
              </w:rPr>
              <w:t>邀</w:t>
            </w:r>
            <w:r>
              <w:rPr>
                <w:rFonts w:hint="eastAsia" w:ascii="仿宋_GB2312" w:hAnsi="仿宋_GB2312" w:eastAsia="仿宋_GB2312" w:cs="仿宋_GB2312"/>
                <w:spacing w:val="-2"/>
                <w:position w:val="15"/>
                <w:sz w:val="24"/>
                <w:szCs w:val="24"/>
                <w:lang w:eastAsia="zh-CN"/>
              </w:rPr>
              <w:t>请</w:t>
            </w:r>
          </w:p>
          <w:p w14:paraId="5B5B90A3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80" w:lineRule="exact"/>
              <w:ind w:firstLine="197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招</w:t>
            </w: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  <w:lang w:eastAsia="zh-CN"/>
              </w:rPr>
              <w:t>标</w:t>
            </w:r>
          </w:p>
        </w:tc>
        <w:tc>
          <w:tcPr>
            <w:tcW w:w="1189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 w14:paraId="2FF52A7A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80" w:lineRule="exact"/>
              <w:rPr>
                <w:rFonts w:hint="eastAsia" w:ascii="仿宋_GB2312" w:hAnsi="仿宋_GB2312" w:eastAsia="仿宋_GB2312" w:cs="仿宋_GB2312"/>
                <w:sz w:val="21"/>
                <w:lang w:eastAsia="zh-CN"/>
              </w:rPr>
            </w:pPr>
          </w:p>
          <w:p w14:paraId="175C981C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80" w:lineRule="exact"/>
              <w:rPr>
                <w:rFonts w:hint="eastAsia"/>
                <w:lang w:eastAsia="zh-CN"/>
              </w:rPr>
            </w:pPr>
          </w:p>
        </w:tc>
        <w:tc>
          <w:tcPr>
            <w:tcW w:w="1314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 w14:paraId="5A859B10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80" w:lineRule="exact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 w14:paraId="04E8B7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1344" w:type="dxa"/>
            <w:tcBorders>
              <w:right w:val="single" w:color="000000" w:sz="4" w:space="0"/>
            </w:tcBorders>
            <w:noWrap w:val="0"/>
            <w:vAlign w:val="top"/>
          </w:tcPr>
          <w:p w14:paraId="53311890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145" w:line="58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</w:rPr>
              <w:t>勘</w:t>
            </w: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  <w:lang w:eastAsia="zh-CN"/>
              </w:rPr>
              <w:t>察</w:t>
            </w: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  <w:lang w:val="en-US" w:eastAsia="zh-CN"/>
              </w:rPr>
              <w:t>设计</w:t>
            </w:r>
          </w:p>
        </w:tc>
        <w:tc>
          <w:tcPr>
            <w:tcW w:w="899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D057A2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lang w:eastAsia="zh-CN"/>
              </w:rPr>
              <w:t>√</w:t>
            </w:r>
          </w:p>
        </w:tc>
        <w:tc>
          <w:tcPr>
            <w:tcW w:w="75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B38E42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80" w:lineRule="exact"/>
              <w:rPr>
                <w:rFonts w:hint="eastAsia"/>
                <w:lang w:eastAsia="zh-CN"/>
              </w:rPr>
            </w:pPr>
          </w:p>
        </w:tc>
        <w:tc>
          <w:tcPr>
            <w:tcW w:w="819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3CE539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879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5AC19E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lang w:eastAsia="zh-CN"/>
              </w:rPr>
              <w:t>√</w:t>
            </w:r>
          </w:p>
        </w:tc>
        <w:tc>
          <w:tcPr>
            <w:tcW w:w="939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EEDA30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lang w:eastAsia="zh-CN"/>
              </w:rPr>
              <w:t>√</w:t>
            </w:r>
          </w:p>
        </w:tc>
        <w:tc>
          <w:tcPr>
            <w:tcW w:w="879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0D6A88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80" w:lineRule="exact"/>
              <w:rPr>
                <w:rFonts w:hint="eastAsia"/>
                <w:lang w:eastAsia="zh-CN"/>
              </w:rPr>
            </w:pPr>
          </w:p>
        </w:tc>
        <w:tc>
          <w:tcPr>
            <w:tcW w:w="1189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C9B948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31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 w14:paraId="72DDE81D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146" w:line="580" w:lineRule="exact"/>
              <w:ind w:firstLine="229"/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62E817F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1344" w:type="dxa"/>
            <w:tcBorders>
              <w:right w:val="single" w:color="000000" w:sz="4" w:space="0"/>
            </w:tcBorders>
            <w:noWrap w:val="0"/>
            <w:vAlign w:val="top"/>
          </w:tcPr>
          <w:p w14:paraId="4E074363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97" w:line="580" w:lineRule="exact"/>
              <w:ind w:firstLine="43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监</w:t>
            </w: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  <w:lang w:eastAsia="zh-CN"/>
              </w:rPr>
              <w:t>理</w:t>
            </w:r>
          </w:p>
        </w:tc>
        <w:tc>
          <w:tcPr>
            <w:tcW w:w="899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C03D1B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lang w:eastAsia="zh-CN"/>
              </w:rPr>
              <w:t>√</w:t>
            </w:r>
          </w:p>
        </w:tc>
        <w:tc>
          <w:tcPr>
            <w:tcW w:w="75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966AE8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80" w:lineRule="exact"/>
              <w:rPr>
                <w:rFonts w:hint="eastAsia"/>
                <w:lang w:eastAsia="zh-CN"/>
              </w:rPr>
            </w:pPr>
          </w:p>
        </w:tc>
        <w:tc>
          <w:tcPr>
            <w:tcW w:w="819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CE2328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879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784A84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lang w:eastAsia="zh-CN"/>
              </w:rPr>
              <w:t>√</w:t>
            </w:r>
          </w:p>
        </w:tc>
        <w:tc>
          <w:tcPr>
            <w:tcW w:w="939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4BE320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lang w:eastAsia="zh-CN"/>
              </w:rPr>
              <w:t>√</w:t>
            </w:r>
          </w:p>
        </w:tc>
        <w:tc>
          <w:tcPr>
            <w:tcW w:w="879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22C372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80" w:lineRule="exact"/>
              <w:rPr>
                <w:rFonts w:hint="eastAsia"/>
                <w:lang w:eastAsia="zh-CN"/>
              </w:rPr>
            </w:pPr>
          </w:p>
        </w:tc>
        <w:tc>
          <w:tcPr>
            <w:tcW w:w="1189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7389B2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31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87E928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146" w:line="580" w:lineRule="exact"/>
              <w:ind w:firstLine="229"/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</w:p>
        </w:tc>
      </w:tr>
      <w:tr w14:paraId="06220B0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344" w:type="dxa"/>
            <w:tcBorders>
              <w:right w:val="single" w:color="000000" w:sz="4" w:space="0"/>
            </w:tcBorders>
            <w:noWrap w:val="0"/>
            <w:vAlign w:val="top"/>
          </w:tcPr>
          <w:p w14:paraId="2FF5F653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89" w:line="580" w:lineRule="exact"/>
              <w:ind w:firstLine="19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  <w:lang w:val="en-US" w:eastAsia="zh-CN"/>
              </w:rPr>
              <w:t>施工</w:t>
            </w:r>
          </w:p>
        </w:tc>
        <w:tc>
          <w:tcPr>
            <w:tcW w:w="899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B83DE2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lang w:eastAsia="zh-CN"/>
              </w:rPr>
              <w:t>√</w:t>
            </w:r>
          </w:p>
        </w:tc>
        <w:tc>
          <w:tcPr>
            <w:tcW w:w="75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3AFCD3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80" w:lineRule="exact"/>
              <w:rPr>
                <w:rFonts w:hint="eastAsia"/>
                <w:lang w:eastAsia="zh-CN"/>
              </w:rPr>
            </w:pPr>
          </w:p>
        </w:tc>
        <w:tc>
          <w:tcPr>
            <w:tcW w:w="819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3DB4A8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879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C2C441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lang w:eastAsia="zh-CN"/>
              </w:rPr>
              <w:t>√</w:t>
            </w:r>
          </w:p>
        </w:tc>
        <w:tc>
          <w:tcPr>
            <w:tcW w:w="939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C92645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lang w:eastAsia="zh-CN"/>
              </w:rPr>
              <w:t>√</w:t>
            </w:r>
          </w:p>
        </w:tc>
        <w:tc>
          <w:tcPr>
            <w:tcW w:w="879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99ECB6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80" w:lineRule="exact"/>
              <w:rPr>
                <w:rFonts w:hint="eastAsia"/>
                <w:lang w:eastAsia="zh-CN"/>
              </w:rPr>
            </w:pPr>
          </w:p>
        </w:tc>
        <w:tc>
          <w:tcPr>
            <w:tcW w:w="1189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0F50ED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31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 w14:paraId="073DDE63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146" w:line="580" w:lineRule="exact"/>
              <w:ind w:firstLine="229"/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3E51B15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  <w:jc w:val="center"/>
        </w:trPr>
        <w:tc>
          <w:tcPr>
            <w:tcW w:w="1344" w:type="dxa"/>
            <w:tcBorders>
              <w:right w:val="single" w:color="000000" w:sz="4" w:space="0"/>
            </w:tcBorders>
            <w:noWrap w:val="0"/>
            <w:vAlign w:val="top"/>
          </w:tcPr>
          <w:p w14:paraId="3C054CB2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138" w:line="580" w:lineRule="exact"/>
              <w:ind w:firstLine="43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其</w:t>
            </w: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  <w:lang w:eastAsia="zh-CN"/>
              </w:rPr>
              <w:t>他</w:t>
            </w:r>
          </w:p>
        </w:tc>
        <w:tc>
          <w:tcPr>
            <w:tcW w:w="899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E90AF3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80" w:lineRule="exact"/>
              <w:rPr>
                <w:rFonts w:hint="eastAsia"/>
                <w:lang w:eastAsia="zh-CN"/>
              </w:rPr>
            </w:pPr>
          </w:p>
        </w:tc>
        <w:tc>
          <w:tcPr>
            <w:tcW w:w="75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F48F7D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80" w:lineRule="exact"/>
              <w:jc w:val="both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819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944F8B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80" w:lineRule="exact"/>
              <w:rPr>
                <w:rFonts w:hint="eastAsia"/>
                <w:lang w:eastAsia="zh-CN"/>
              </w:rPr>
            </w:pPr>
          </w:p>
        </w:tc>
        <w:tc>
          <w:tcPr>
            <w:tcW w:w="879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2D8022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939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63B09B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80" w:lineRule="exact"/>
              <w:rPr>
                <w:rFonts w:hint="eastAsia"/>
                <w:lang w:eastAsia="zh-CN"/>
              </w:rPr>
            </w:pPr>
          </w:p>
        </w:tc>
        <w:tc>
          <w:tcPr>
            <w:tcW w:w="879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95C0B1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189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E77AEA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31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6525EE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146" w:line="580" w:lineRule="exact"/>
              <w:ind w:firstLine="229"/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616621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3812" w:type="dxa"/>
            <w:gridSpan w:val="4"/>
            <w:tcBorders>
              <w:right w:val="single" w:color="000000" w:sz="4" w:space="0"/>
            </w:tcBorders>
            <w:noWrap w:val="0"/>
            <w:vAlign w:val="top"/>
          </w:tcPr>
          <w:p w14:paraId="456A50CE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205" w:line="580" w:lineRule="exact"/>
              <w:ind w:firstLine="980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>招标公告发布媒</w:t>
            </w: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  <w:lang w:eastAsia="zh-CN"/>
              </w:rPr>
              <w:t>介</w:t>
            </w:r>
          </w:p>
        </w:tc>
        <w:tc>
          <w:tcPr>
            <w:tcW w:w="5200" w:type="dxa"/>
            <w:gridSpan w:val="5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 w14:paraId="5E9D5276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56" w:line="580" w:lineRule="exact"/>
              <w:ind w:left="105" w:firstLine="29"/>
              <w:rPr>
                <w:rFonts w:hint="eastAsia" w:ascii="仿宋_GB2312" w:hAnsi="仿宋_GB2312" w:eastAsia="仿宋_GB2312" w:cs="仿宋_GB2312"/>
                <w:sz w:val="23"/>
                <w:szCs w:val="23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sz w:val="23"/>
                <w:szCs w:val="23"/>
              </w:rPr>
              <w:t>中国采购与招标网、河南省政府采购网、河南招</w:t>
            </w:r>
            <w:r>
              <w:rPr>
                <w:rFonts w:hint="eastAsia" w:ascii="仿宋_GB2312" w:hAnsi="仿宋_GB2312" w:eastAsia="仿宋_GB2312" w:cs="仿宋_GB2312"/>
                <w:spacing w:val="14"/>
                <w:sz w:val="23"/>
                <w:szCs w:val="23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11"/>
                <w:sz w:val="23"/>
                <w:szCs w:val="23"/>
              </w:rPr>
              <w:t>标采购综合网、许昌市公共资源交易</w:t>
            </w:r>
            <w:r>
              <w:rPr>
                <w:rFonts w:hint="eastAsia" w:ascii="仿宋_GB2312" w:hAnsi="仿宋_GB2312" w:eastAsia="仿宋_GB2312" w:cs="仿宋_GB2312"/>
                <w:spacing w:val="11"/>
                <w:sz w:val="23"/>
                <w:szCs w:val="23"/>
                <w:lang w:eastAsia="zh-CN"/>
              </w:rPr>
              <w:t>网</w:t>
            </w:r>
          </w:p>
        </w:tc>
      </w:tr>
      <w:tr w14:paraId="5D423A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3812" w:type="dxa"/>
            <w:gridSpan w:val="4"/>
            <w:tcBorders>
              <w:right w:val="single" w:color="000000" w:sz="4" w:space="0"/>
            </w:tcBorders>
            <w:noWrap w:val="0"/>
            <w:vAlign w:val="top"/>
          </w:tcPr>
          <w:p w14:paraId="6961B34C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146" w:line="580" w:lineRule="exact"/>
              <w:ind w:firstLine="120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招标代理机构名称(委托招标方式</w:t>
            </w: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5200" w:type="dxa"/>
            <w:gridSpan w:val="5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 w14:paraId="170BB89F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146" w:line="580" w:lineRule="exact"/>
              <w:ind w:firstLine="105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>委托具有相应能力的招标代理机</w:t>
            </w: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  <w:lang w:eastAsia="zh-CN"/>
              </w:rPr>
              <w:t>构</w:t>
            </w:r>
          </w:p>
        </w:tc>
      </w:tr>
      <w:tr w14:paraId="14ACC03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1" w:hRule="atLeast"/>
          <w:jc w:val="center"/>
        </w:trPr>
        <w:tc>
          <w:tcPr>
            <w:tcW w:w="9012" w:type="dxa"/>
            <w:gridSpan w:val="9"/>
            <w:tcBorders>
              <w:right w:val="single" w:color="000000" w:sz="4" w:space="0"/>
            </w:tcBorders>
            <w:noWrap w:val="0"/>
            <w:vAlign w:val="top"/>
          </w:tcPr>
          <w:p w14:paraId="683E99BA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80" w:lineRule="exact"/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情况说明:</w:t>
            </w:r>
          </w:p>
          <w:p w14:paraId="563046AF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80" w:lineRule="exact"/>
              <w:rPr>
                <w:rFonts w:hint="eastAsia"/>
                <w:lang w:eastAsia="zh-CN"/>
              </w:rPr>
            </w:pPr>
          </w:p>
          <w:p w14:paraId="07AE7EAA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78" w:line="580" w:lineRule="exact"/>
              <w:ind w:firstLine="5790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2"/>
                <w:w w:val="110"/>
                <w:sz w:val="24"/>
                <w:szCs w:val="24"/>
              </w:rPr>
              <w:t>202</w:t>
            </w:r>
            <w:r>
              <w:rPr>
                <w:rFonts w:hint="eastAsia" w:ascii="仿宋_GB2312" w:hAnsi="仿宋_GB2312" w:eastAsia="仿宋_GB2312" w:cs="仿宋_GB2312"/>
                <w:spacing w:val="12"/>
                <w:w w:val="11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pacing w:val="12"/>
                <w:w w:val="110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pacing w:val="12"/>
                <w:w w:val="11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pacing w:val="12"/>
                <w:w w:val="110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spacing w:val="12"/>
                <w:w w:val="110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仿宋_GB2312" w:hAnsi="仿宋_GB2312" w:eastAsia="仿宋_GB2312" w:cs="仿宋_GB2312"/>
                <w:spacing w:val="12"/>
                <w:w w:val="110"/>
                <w:sz w:val="24"/>
                <w:szCs w:val="24"/>
                <w:lang w:eastAsia="zh-CN"/>
              </w:rPr>
              <w:t>日</w:t>
            </w:r>
          </w:p>
        </w:tc>
      </w:tr>
    </w:tbl>
    <w:p w14:paraId="051B7F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47B129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4451E7C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OeIrFD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4451E7C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7FC0AC3"/>
    <w:rsid w:val="10AE2E3C"/>
    <w:rsid w:val="15F14A9F"/>
    <w:rsid w:val="285E3798"/>
    <w:rsid w:val="3B2CD978"/>
    <w:rsid w:val="4E543413"/>
    <w:rsid w:val="5D6F6B4C"/>
    <w:rsid w:val="63DE6369"/>
    <w:rsid w:val="7FDFE525"/>
    <w:rsid w:val="7FEE87F9"/>
    <w:rsid w:val="9FFE846C"/>
    <w:rsid w:val="D27F16A2"/>
    <w:rsid w:val="DFF7A71A"/>
    <w:rsid w:val="F7FC0AC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9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99"/>
    <w:pPr>
      <w:tabs>
        <w:tab w:val="left" w:pos="1120"/>
        <w:tab w:val="right" w:leader="dot" w:pos="8777"/>
      </w:tabs>
      <w:spacing w:line="460" w:lineRule="exact"/>
      <w:jc w:val="left"/>
    </w:pPr>
    <w:rPr>
      <w:rFonts w:cs="Calibri"/>
      <w:b/>
      <w:bCs/>
      <w:caps/>
      <w:sz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unhideWhenUsed/>
    <w:qFormat/>
    <w:uiPriority w:val="0"/>
    <w:tblPr>
      <w:tblStyle w:val="5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196</Words>
  <Characters>200</Characters>
  <Lines>0</Lines>
  <Paragraphs>0</Paragraphs>
  <TotalTime>3.33333333333333</TotalTime>
  <ScaleCrop>false</ScaleCrop>
  <LinksUpToDate>false</LinksUpToDate>
  <CharactersWithSpaces>205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2024-12-18T08:48:00Z</dcterms:created>
  <dc:creator>huanghe</dc:creator>
  <cp:lastModifiedBy>薛定谔的机器猫</cp:lastModifiedBy>
  <cp:lastPrinted>2025-05-12T15:44:30Z</cp:lastPrinted>
  <dcterms:modified xsi:type="dcterms:W3CDTF">2025-06-05T05:27:26Z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eyJoZGlkIjoiM2NmYzc1YzQ2NmI5NTIyMTIzMjZhYjc4MWZkMWYzMWEiLCJ1c2VySWQiOiIzMzUwMTM3NzkifQ==</vt:lpwstr>
  </property>
  <property fmtid="{D5CDD505-2E9C-101B-9397-08002B2CF9AE}" pid="4" name="ICV">
    <vt:lpwstr>C1836CB114A94FECAC1EF3E93384390D_13</vt:lpwstr>
  </property>
</Properties>
</file>